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  <w:tab w:val="left" w:pos="8640"/>
        </w:tabs>
        <w:spacing w:line="520" w:lineRule="exact"/>
        <w:rPr>
          <w:rFonts w:hint="default" w:ascii="黑体" w:hAnsi="宋体" w:eastAsia="黑体" w:cs="黑体"/>
          <w:color w:val="000000"/>
          <w:kern w:val="0"/>
          <w:sz w:val="24"/>
          <w:lang w:val="en-US"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24"/>
          <w:lang w:val="en-US" w:eastAsia="zh-CN" w:bidi="ar"/>
        </w:rPr>
        <w:t>4</w:t>
      </w:r>
    </w:p>
    <w:p>
      <w:pPr>
        <w:pStyle w:val="2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 xml:space="preserve">考 </w:t>
      </w:r>
      <w:r>
        <w:rPr>
          <w:rFonts w:hint="eastAsia" w:eastAsia="华文中宋"/>
          <w:b/>
          <w:kern w:val="0"/>
          <w:sz w:val="52"/>
          <w:szCs w:val="52"/>
        </w:rPr>
        <w:t>生</w:t>
      </w:r>
      <w:r>
        <w:rPr>
          <w:rFonts w:eastAsia="华文中宋"/>
          <w:b/>
          <w:kern w:val="0"/>
          <w:sz w:val="52"/>
          <w:szCs w:val="52"/>
        </w:rPr>
        <w:t xml:space="preserve"> 诚 信 承 诺 书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</w:t>
      </w:r>
      <w:r>
        <w:rPr>
          <w:rFonts w:hint="eastAsia" w:ascii="华文仿宋" w:hAnsi="华文仿宋" w:eastAsia="华文仿宋" w:cs="华文仿宋"/>
          <w:sz w:val="32"/>
          <w:szCs w:val="32"/>
        </w:rPr>
        <w:t>2020年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望谟县阳明国学幼儿园</w:t>
      </w:r>
      <w:r>
        <w:rPr>
          <w:rFonts w:hint="eastAsia" w:ascii="华文仿宋" w:hAnsi="华文仿宋" w:eastAsia="华文仿宋" w:cs="华文仿宋"/>
          <w:sz w:val="32"/>
          <w:szCs w:val="32"/>
        </w:rPr>
        <w:t>公开招聘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考试，并做出以下承诺：</w:t>
      </w:r>
    </w:p>
    <w:p>
      <w:pPr>
        <w:widowControl/>
        <w:shd w:val="solid" w:color="FFFFFF" w:fill="auto"/>
        <w:spacing w:line="580" w:lineRule="exact"/>
        <w:jc w:val="left"/>
        <w:rPr>
          <w:rFonts w:ascii="仿宋_GB2312" w:hAnsi="宋体" w:eastAsia="仿宋_GB2312" w:cs="仿宋_GB2312"/>
          <w:bCs/>
          <w:kern w:val="0"/>
          <w:sz w:val="32"/>
          <w:szCs w:val="32"/>
          <w:shd w:val="solid" w:color="FFFFFF" w:fill="auto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 xml:space="preserve">    1.保证符合《</w:t>
      </w:r>
      <w:r>
        <w:rPr>
          <w:rFonts w:hint="eastAsia" w:ascii="华文仿宋" w:hAnsi="华文仿宋" w:eastAsia="华文仿宋" w:cs="华文仿宋"/>
          <w:sz w:val="32"/>
          <w:szCs w:val="32"/>
        </w:rPr>
        <w:t>2020年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望谟县阳明国学幼儿园</w:t>
      </w:r>
      <w:r>
        <w:rPr>
          <w:rFonts w:hint="eastAsia" w:ascii="华文仿宋" w:hAnsi="华文仿宋" w:eastAsia="华文仿宋" w:cs="华文仿宋"/>
          <w:sz w:val="32"/>
          <w:szCs w:val="32"/>
        </w:rPr>
        <w:t>公开招聘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>公告》中所要求的聘用条件。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2.保证提交真实、有效的个人报名信息、证书、证件、证明材料和照片等，且信息确认后不做变更。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3.保证严格按照《考场规则》等有关规定参加考试，自觉遵守考试纪律，不发生违纪违规行为。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4.本人保证遵守以上承诺，如有违反，愿意接受相应处理，后果自负。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64444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64444928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s8uAd1wAAAAkBAAAPAAAAAAAAAAEAIAAAACIA&#10;AABkcnMvZG93bnJldi54bWxQSwECFAAUAAAACACHTuJAAK6+pNEBAACK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64445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64445952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wYqc1wAAAAkBAAAPAAAAAAAAAAEAIAAAACIA&#10;AABkcnMvZG93bnJldi54bWxQSwECFAAUAAAACACHTuJACJVqhNEBAACK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</w:pPr>
    </w:p>
    <w:p>
      <w:pPr>
        <w:widowControl/>
        <w:spacing w:line="560" w:lineRule="exact"/>
        <w:jc w:val="left"/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644469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64446976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6lLJN2AAAAAkBAAAPAAAAAAAAAAEAIAAAACIA&#10;AABkcnMvZG93bnJldi54bWxQSwECFAAUAAAACACHTuJAo+hC2tABAACK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年    月    日       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08D91014"/>
    <w:rsid w:val="2D01306F"/>
    <w:rsid w:val="32E42A6A"/>
    <w:rsid w:val="5ED416AC"/>
    <w:rsid w:val="680F0369"/>
    <w:rsid w:val="738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啡丕苛</cp:lastModifiedBy>
  <dcterms:modified xsi:type="dcterms:W3CDTF">2020-10-21T03:06:41Z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