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附件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关岭自治县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残疾人劳动就业服务指导中心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公开比选工作人员报名表</w:t>
      </w:r>
    </w:p>
    <w:tbl>
      <w:tblPr>
        <w:tblStyle w:val="6"/>
        <w:tblW w:w="92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88"/>
        <w:gridCol w:w="1095"/>
        <w:gridCol w:w="77"/>
        <w:gridCol w:w="1029"/>
        <w:gridCol w:w="364"/>
        <w:gridCol w:w="176"/>
        <w:gridCol w:w="738"/>
        <w:gridCol w:w="451"/>
        <w:gridCol w:w="251"/>
        <w:gridCol w:w="360"/>
        <w:gridCol w:w="754"/>
        <w:gridCol w:w="533"/>
        <w:gridCol w:w="21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04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 生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3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4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4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作年月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状  况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4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术职务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熟悉专业有何专长</w:t>
            </w:r>
          </w:p>
        </w:tc>
        <w:tc>
          <w:tcPr>
            <w:tcW w:w="234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4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16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37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16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37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6871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职位</w:t>
            </w:r>
          </w:p>
        </w:tc>
        <w:tc>
          <w:tcPr>
            <w:tcW w:w="6871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6871" w:type="dxa"/>
            <w:gridSpan w:val="11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04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154" w:type="dxa"/>
            <w:gridSpan w:val="1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4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惩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8154" w:type="dxa"/>
            <w:gridSpan w:val="1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40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近三年年度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考核情况</w:t>
            </w:r>
          </w:p>
        </w:tc>
        <w:tc>
          <w:tcPr>
            <w:tcW w:w="6794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所在单位意见</w:t>
            </w:r>
          </w:p>
        </w:tc>
        <w:tc>
          <w:tcPr>
            <w:tcW w:w="7966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color w:val="0000FF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（盖章）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领导小组资格审查意见</w:t>
            </w:r>
          </w:p>
        </w:tc>
        <w:tc>
          <w:tcPr>
            <w:tcW w:w="7966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（盖章）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64" w:firstLineChars="200"/>
        <w:jc w:val="both"/>
        <w:textAlignment w:val="auto"/>
        <w:outlineLvl w:val="9"/>
      </w:pPr>
      <w:r>
        <w:rPr>
          <w:rFonts w:hint="eastAsia"/>
          <w:color w:val="000000"/>
          <w:sz w:val="24"/>
        </w:rPr>
        <w:t>注：本表填写一式三份</w:t>
      </w:r>
      <w:r>
        <w:rPr>
          <w:rFonts w:hint="eastAsia"/>
          <w:color w:val="000000"/>
          <w:sz w:val="24"/>
          <w:lang w:val="en-US" w:eastAsia="zh-CN"/>
        </w:rPr>
        <w:t>,双面打印。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701" w:left="1587" w:header="851" w:footer="1531" w:gutter="0"/>
      <w:cols w:space="720" w:num="1"/>
      <w:rtlGutter w:val="0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99" w:h="453" w:hRule="exact" w:wrap="around" w:vAnchor="text" w:hAnchor="page" w:x="8608" w:y="2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—　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　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5700A"/>
    <w:rsid w:val="670570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 Char Char1 Char"/>
    <w:basedOn w:val="1"/>
    <w:link w:val="3"/>
    <w:uiPriority w:val="0"/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2016-11-14T03:44:00Z</dcterms:created>
  <dc:creator>Administrator</dc:creator>
  <cp:lastModifiedBy>Administrator</cp:lastModifiedBy>
  <dcterms:modified xsi:type="dcterms:W3CDTF">2016-11-14T03:45:30Z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