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</w:rPr>
      </w:pPr>
      <w:bookmarkStart w:id="0" w:name="_GoBack"/>
      <w:r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  <w:shd w:val="clear" w:fill="FFFFFF"/>
        </w:rPr>
        <w:t>相关待遇及管理办法</w:t>
      </w:r>
      <w:bookmarkEnd w:id="0"/>
      <w:r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  <w:shd w:val="clear" w:fill="FFFFFF"/>
        </w:rPr>
        <w:t>（高层次人才引进相关待遇与管理办法）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</w:rPr>
      </w:pPr>
      <w:r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  <w:shd w:val="clear" w:fill="FFFFFF"/>
        </w:rPr>
        <w:t>1、住房补贴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025"/>
        <w:gridCol w:w="213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444444"/>
                <w:spacing w:val="0"/>
                <w:sz w:val="24"/>
                <w:szCs w:val="24"/>
              </w:rPr>
              <w:t>服务年限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引进层次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2年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5年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第三层次（博士）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2万元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9万元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444444"/>
                <w:spacing w:val="0"/>
                <w:sz w:val="24"/>
                <w:szCs w:val="24"/>
              </w:rPr>
              <w:t>15万元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</w:rPr>
      </w:pPr>
      <w:r>
        <w:rPr>
          <w:rFonts w:hint="default" w:ascii="Lucida Sans Unicode" w:hAnsi="Lucida Sans Unicode" w:eastAsia="Lucida Sans Unicode" w:cs="Lucida Sans Unicode"/>
          <w:caps w:val="0"/>
          <w:color w:val="444444"/>
          <w:spacing w:val="0"/>
          <w:sz w:val="21"/>
          <w:szCs w:val="21"/>
          <w:shd w:val="clear" w:fill="FFFFFF"/>
        </w:rPr>
        <w:t>2、安家费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025"/>
        <w:gridCol w:w="213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right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444444"/>
                <w:spacing w:val="0"/>
                <w:sz w:val="24"/>
                <w:szCs w:val="24"/>
              </w:rPr>
              <w:t>服务年限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420" w:firstLine="420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引进层次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2年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5年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第三层次（博士）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2万元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7.5万元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第三层次（博士）急需人才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3万元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aps w:val="0"/>
                <w:color w:val="444444"/>
                <w:spacing w:val="0"/>
                <w:sz w:val="24"/>
                <w:szCs w:val="24"/>
              </w:rPr>
              <w:t>10万元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ascii="华文仿宋" w:hAnsi="华文仿宋" w:eastAsia="华文仿宋" w:cs="华文仿宋"/>
                <w:b w:val="0"/>
                <w:caps w:val="0"/>
                <w:color w:val="444444"/>
                <w:spacing w:val="0"/>
                <w:sz w:val="24"/>
                <w:szCs w:val="24"/>
              </w:rPr>
              <w:t>20万元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059B5"/>
    <w:rsid w:val="349059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2016-12-27T00:59:00Z</dcterms:created>
  <dc:creator>Administrator</dc:creator>
  <cp:lastModifiedBy>Administrator</cp:lastModifiedBy>
  <dcterms:modified xsi:type="dcterms:W3CDTF">2016-12-27T01:00:09Z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