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/>
        <w:ind w:right="300"/>
        <w:jc w:val="both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附件1：</w:t>
      </w:r>
    </w:p>
    <w:p>
      <w:pPr>
        <w:pStyle w:val="2"/>
        <w:spacing w:beforeAutospacing="0" w:afterAutospacing="0" w:line="540" w:lineRule="exact"/>
        <w:ind w:left="300" w:right="300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贵州新长征产业投资（集团）有限责任公司</w:t>
      </w:r>
    </w:p>
    <w:p>
      <w:pPr>
        <w:pStyle w:val="2"/>
        <w:spacing w:beforeAutospacing="0" w:afterAutospacing="0" w:line="540" w:lineRule="exact"/>
        <w:ind w:left="300" w:right="300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下属南望山饮用水有限公司</w:t>
      </w:r>
    </w:p>
    <w:p>
      <w:pPr>
        <w:pStyle w:val="2"/>
        <w:spacing w:beforeAutospacing="0" w:afterAutospacing="0" w:line="540" w:lineRule="exact"/>
        <w:ind w:left="300" w:right="300"/>
        <w:jc w:val="center"/>
        <w:rPr>
          <w:rFonts w:ascii="方正小标宋简体" w:hAnsi="仿宋" w:eastAsia="方正小标宋简体" w:cs="仿宋"/>
          <w:bCs/>
          <w:sz w:val="44"/>
          <w:szCs w:val="44"/>
        </w:rPr>
      </w:pPr>
      <w:r>
        <w:fldChar w:fldCharType="begin"/>
      </w:r>
      <w:r>
        <w:instrText xml:space="preserve"> HYPERLINK "http://www.gzdysx.com/guizhouzhaopinba/" \t "http://www.gzdysx.com/guizhouzhaopinba/share/guiyang/20161118/_blank" </w:instrText>
      </w:r>
      <w:r>
        <w:fldChar w:fldCharType="separate"/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招聘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fldChar w:fldCharType="end"/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岗位及要求一览表</w:t>
      </w:r>
    </w:p>
    <w:tbl>
      <w:tblPr>
        <w:tblStyle w:val="4"/>
        <w:tblW w:w="9993" w:type="dxa"/>
        <w:tblCellSpacing w:w="0" w:type="dxa"/>
        <w:tblInd w:w="-111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330"/>
        <w:gridCol w:w="291"/>
        <w:gridCol w:w="431"/>
        <w:gridCol w:w="355"/>
        <w:gridCol w:w="343"/>
        <w:gridCol w:w="12"/>
        <w:gridCol w:w="259"/>
        <w:gridCol w:w="20"/>
        <w:gridCol w:w="271"/>
        <w:gridCol w:w="1410"/>
        <w:gridCol w:w="4827"/>
        <w:gridCol w:w="539"/>
        <w:gridCol w:w="126"/>
        <w:gridCol w:w="5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9" w:type="dxa"/>
          <w:trHeight w:val="1388" w:hRule="atLeast"/>
          <w:tblCellSpacing w:w="0" w:type="dxa"/>
        </w:trPr>
        <w:tc>
          <w:tcPr>
            <w:tcW w:w="240" w:type="dxa"/>
            <w:shd w:val="clear" w:color="auto" w:fill="auto"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</w:rPr>
              <w:t>序号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</w:rPr>
              <w:t>需求部门</w:t>
            </w:r>
          </w:p>
        </w:tc>
        <w:tc>
          <w:tcPr>
            <w:tcW w:w="431" w:type="dxa"/>
            <w:shd w:val="clear" w:color="auto" w:fill="auto"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</w:rPr>
              <w:t>需求岗位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</w:rPr>
              <w:t>需求人数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</w:rPr>
              <w:t>政治面貌</w:t>
            </w:r>
          </w:p>
        </w:tc>
        <w:tc>
          <w:tcPr>
            <w:tcW w:w="279" w:type="dxa"/>
            <w:gridSpan w:val="2"/>
            <w:shd w:val="clear" w:color="auto" w:fill="auto"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</w:rPr>
              <w:t>性别</w:t>
            </w:r>
          </w:p>
        </w:tc>
        <w:tc>
          <w:tcPr>
            <w:tcW w:w="271" w:type="dxa"/>
            <w:shd w:val="clear" w:color="auto" w:fill="auto"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</w:rPr>
              <w:t>学历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</w:rPr>
              <w:t>工作</w:t>
            </w:r>
          </w:p>
          <w:p>
            <w:pPr>
              <w:pStyle w:val="2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</w:rPr>
              <w:t>经验</w:t>
            </w:r>
          </w:p>
        </w:tc>
        <w:tc>
          <w:tcPr>
            <w:tcW w:w="4827" w:type="dxa"/>
            <w:shd w:val="clear" w:color="auto" w:fill="auto"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</w:rPr>
              <w:t>主要职责及任职要求</w:t>
            </w:r>
          </w:p>
        </w:tc>
        <w:tc>
          <w:tcPr>
            <w:tcW w:w="665" w:type="dxa"/>
            <w:gridSpan w:val="2"/>
            <w:shd w:val="clear" w:color="auto" w:fill="auto"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  <w:tblCellSpacing w:w="0" w:type="dxa"/>
        </w:trPr>
        <w:tc>
          <w:tcPr>
            <w:tcW w:w="240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贵</w:t>
            </w:r>
          </w:p>
          <w:p>
            <w:pPr>
              <w:jc w:val="center"/>
            </w:pPr>
            <w:r>
              <w:rPr>
                <w:rFonts w:hint="eastAsia"/>
              </w:rPr>
              <w:t>州</w:t>
            </w:r>
          </w:p>
          <w:p>
            <w:pPr>
              <w:jc w:val="center"/>
            </w:pPr>
            <w:r>
              <w:rPr>
                <w:rFonts w:hint="eastAsia"/>
              </w:rPr>
              <w:t>南</w:t>
            </w:r>
          </w:p>
          <w:p>
            <w:pPr>
              <w:jc w:val="center"/>
            </w:pPr>
            <w:r>
              <w:rPr>
                <w:rFonts w:hint="eastAsia"/>
              </w:rPr>
              <w:t>望</w:t>
            </w:r>
          </w:p>
          <w:p>
            <w:pPr>
              <w:jc w:val="center"/>
            </w:pPr>
            <w:r>
              <w:rPr>
                <w:rFonts w:hint="eastAsia"/>
              </w:rPr>
              <w:t>山</w:t>
            </w:r>
          </w:p>
          <w:p>
            <w:pPr>
              <w:jc w:val="center"/>
            </w:pPr>
            <w:r>
              <w:rPr>
                <w:rFonts w:hint="eastAsia"/>
              </w:rPr>
              <w:t>饮</w:t>
            </w:r>
          </w:p>
          <w:p>
            <w:pPr>
              <w:jc w:val="center"/>
            </w:pPr>
            <w:r>
              <w:rPr>
                <w:rFonts w:hint="eastAsia"/>
              </w:rPr>
              <w:t>用</w:t>
            </w:r>
          </w:p>
          <w:p>
            <w:pPr>
              <w:jc w:val="center"/>
            </w:pPr>
            <w:r>
              <w:rPr>
                <w:rFonts w:hint="eastAsia"/>
              </w:rPr>
              <w:t>水</w:t>
            </w:r>
          </w:p>
          <w:p>
            <w:pPr>
              <w:jc w:val="center"/>
            </w:pPr>
            <w:r>
              <w:rPr>
                <w:rFonts w:hint="eastAsia"/>
              </w:rPr>
              <w:t>有</w:t>
            </w:r>
          </w:p>
          <w:p>
            <w:pPr>
              <w:jc w:val="center"/>
            </w:pPr>
            <w:r>
              <w:rPr>
                <w:rFonts w:hint="eastAsia"/>
              </w:rPr>
              <w:t>限</w:t>
            </w:r>
          </w:p>
          <w:p>
            <w:pPr>
              <w:jc w:val="center"/>
            </w:pPr>
            <w:r>
              <w:rPr>
                <w:rFonts w:hint="eastAsia"/>
              </w:rPr>
              <w:t>公</w:t>
            </w:r>
          </w:p>
          <w:p>
            <w:pPr>
              <w:jc w:val="center"/>
            </w:pPr>
            <w:r>
              <w:rPr>
                <w:rFonts w:hint="eastAsia"/>
              </w:rPr>
              <w:t>司</w:t>
            </w:r>
          </w:p>
        </w:tc>
        <w:tc>
          <w:tcPr>
            <w:tcW w:w="291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送水工</w:t>
            </w:r>
          </w:p>
        </w:tc>
        <w:tc>
          <w:tcPr>
            <w:tcW w:w="431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若干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不限</w:t>
            </w:r>
          </w:p>
        </w:tc>
        <w:tc>
          <w:tcPr>
            <w:tcW w:w="34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不限</w:t>
            </w:r>
          </w:p>
        </w:tc>
        <w:tc>
          <w:tcPr>
            <w:tcW w:w="271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291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不限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有相关工作经验者优先</w:t>
            </w:r>
          </w:p>
        </w:tc>
        <w:tc>
          <w:tcPr>
            <w:tcW w:w="5366" w:type="dxa"/>
            <w:gridSpan w:val="2"/>
            <w:shd w:val="clear" w:color="auto" w:fill="auto"/>
            <w:vAlign w:val="center"/>
          </w:tcPr>
          <w:p>
            <w:pPr>
              <w:spacing w:line="220" w:lineRule="atLeast"/>
              <w:ind w:firstLine="27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任职要求：有敬业精神，能吃苦耐劳，身体素质好，熟悉贵阳市区路线</w:t>
            </w:r>
          </w:p>
        </w:tc>
        <w:tc>
          <w:tcPr>
            <w:tcW w:w="66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  <w:tblCellSpacing w:w="0" w:type="dxa"/>
        </w:trPr>
        <w:tc>
          <w:tcPr>
            <w:tcW w:w="24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3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1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业务员</w:t>
            </w:r>
          </w:p>
        </w:tc>
        <w:tc>
          <w:tcPr>
            <w:tcW w:w="431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不限</w:t>
            </w:r>
          </w:p>
        </w:tc>
        <w:tc>
          <w:tcPr>
            <w:tcW w:w="34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不限</w:t>
            </w:r>
          </w:p>
        </w:tc>
        <w:tc>
          <w:tcPr>
            <w:tcW w:w="271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291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不限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有相关工作经验者优先</w:t>
            </w:r>
          </w:p>
        </w:tc>
        <w:tc>
          <w:tcPr>
            <w:tcW w:w="536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任职要求：有敬业精神，能吃苦耐劳，身体素质好，有销售经验者优先。</w:t>
            </w:r>
          </w:p>
          <w:p>
            <w:pPr>
              <w:spacing w:line="220" w:lineRule="atLeast"/>
              <w:ind w:firstLine="270"/>
            </w:pPr>
          </w:p>
        </w:tc>
        <w:tc>
          <w:tcPr>
            <w:tcW w:w="66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</w:pPr>
          </w:p>
        </w:tc>
      </w:tr>
    </w:tbl>
    <w:p>
      <w:r>
        <w:rPr>
          <w:rFonts w:hint="eastAsia" w:ascii="黑体" w:hAnsi="黑体" w:eastAsia="黑体" w:cs="仿宋"/>
          <w:sz w:val="28"/>
          <w:szCs w:val="28"/>
          <w:lang w:eastAsia="zh-CN"/>
        </w:rPr>
        <w:t>备注：待遇为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仿宋"/>
          <w:sz w:val="28"/>
          <w:szCs w:val="28"/>
          <w:lang w:eastAsia="zh-CN"/>
        </w:rPr>
        <w:t>底薪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+保险+提成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B1AAF"/>
    <w:rsid w:val="3F0B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2018-03-16T06:48:00Z</dcterms:created>
  <dc:creator>老潘潘</dc:creator>
  <cp:lastModifiedBy>老潘潘</cp:lastModifiedBy>
  <dcterms:modified xsi:type="dcterms:W3CDTF">2018-03-16T06:49:25Z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