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0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259"/>
        <w:gridCol w:w="9"/>
        <w:gridCol w:w="371"/>
        <w:gridCol w:w="21"/>
        <w:gridCol w:w="556"/>
        <w:gridCol w:w="485"/>
        <w:gridCol w:w="193"/>
        <w:gridCol w:w="39"/>
        <w:gridCol w:w="519"/>
        <w:gridCol w:w="13"/>
        <w:gridCol w:w="46"/>
        <w:gridCol w:w="578"/>
        <w:gridCol w:w="28"/>
        <w:gridCol w:w="26"/>
        <w:gridCol w:w="608"/>
        <w:gridCol w:w="44"/>
        <w:gridCol w:w="595"/>
        <w:gridCol w:w="67"/>
        <w:gridCol w:w="485"/>
        <w:gridCol w:w="33"/>
        <w:gridCol w:w="87"/>
        <w:gridCol w:w="618"/>
        <w:gridCol w:w="41"/>
        <w:gridCol w:w="37"/>
        <w:gridCol w:w="527"/>
        <w:gridCol w:w="100"/>
        <w:gridCol w:w="666"/>
        <w:gridCol w:w="1239"/>
        <w:gridCol w:w="11"/>
      </w:tblGrid>
      <w:tr w:rsidR="00297183" w:rsidTr="000A7921">
        <w:trPr>
          <w:trHeight w:val="905"/>
        </w:trPr>
        <w:tc>
          <w:tcPr>
            <w:tcW w:w="9301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183" w:rsidRDefault="00297183" w:rsidP="000A7921">
            <w:pPr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附表4</w:t>
            </w:r>
          </w:p>
          <w:p w:rsidR="00297183" w:rsidRDefault="00297183" w:rsidP="000A7921">
            <w:pPr>
              <w:widowControl/>
              <w:spacing w:line="600" w:lineRule="exact"/>
              <w:jc w:val="center"/>
              <w:rPr>
                <w:rFonts w:ascii="宋体" w:hAnsi="宋体" w:hint="eastAsia"/>
                <w:b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纳雍县2018年报考“特岗计划”已婚人员婚育状况审查表</w:t>
            </w:r>
          </w:p>
        </w:tc>
      </w:tr>
      <w:tr w:rsidR="00297183" w:rsidTr="000A7921">
        <w:trPr>
          <w:gridAfter w:val="1"/>
          <w:wAfter w:w="11" w:type="dxa"/>
          <w:trHeight w:hRule="exact" w:val="563"/>
        </w:trPr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姓 名</w:t>
            </w:r>
          </w:p>
        </w:tc>
        <w:tc>
          <w:tcPr>
            <w:tcW w:w="14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7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19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ind w:left="117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</w:tr>
      <w:tr w:rsidR="00297183" w:rsidTr="000A7921">
        <w:trPr>
          <w:trHeight w:hRule="exact" w:val="563"/>
        </w:trPr>
        <w:tc>
          <w:tcPr>
            <w:tcW w:w="16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历次婚姻状况</w:t>
            </w:r>
          </w:p>
        </w:tc>
        <w:tc>
          <w:tcPr>
            <w:tcW w:w="123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12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结婚日期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1368" w:type="dxa"/>
            <w:gridSpan w:val="7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543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</w:tr>
      <w:tr w:rsidR="00297183" w:rsidTr="000A7921">
        <w:trPr>
          <w:trHeight w:val="476"/>
        </w:trPr>
        <w:tc>
          <w:tcPr>
            <w:tcW w:w="930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0"/>
                <w:szCs w:val="20"/>
              </w:rPr>
              <w:t>配偶基本情况</w:t>
            </w:r>
          </w:p>
        </w:tc>
      </w:tr>
      <w:tr w:rsidR="00297183" w:rsidTr="000A7921">
        <w:trPr>
          <w:gridAfter w:val="1"/>
          <w:wAfter w:w="11" w:type="dxa"/>
          <w:trHeight w:hRule="exact" w:val="563"/>
        </w:trPr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姓 名</w:t>
            </w:r>
          </w:p>
        </w:tc>
        <w:tc>
          <w:tcPr>
            <w:tcW w:w="1442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75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66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22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ind w:left="27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200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</w:tr>
      <w:tr w:rsidR="00297183" w:rsidTr="000A7921">
        <w:trPr>
          <w:gridAfter w:val="1"/>
          <w:wAfter w:w="11" w:type="dxa"/>
          <w:trHeight w:hRule="exact" w:val="563"/>
        </w:trPr>
        <w:tc>
          <w:tcPr>
            <w:tcW w:w="163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历次婚姻状况</w:t>
            </w:r>
          </w:p>
        </w:tc>
        <w:tc>
          <w:tcPr>
            <w:tcW w:w="129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12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结婚日期</w:t>
            </w:r>
          </w:p>
        </w:tc>
        <w:tc>
          <w:tcPr>
            <w:tcW w:w="131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569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</w:tr>
      <w:tr w:rsidR="00297183" w:rsidTr="000A7921">
        <w:trPr>
          <w:trHeight w:val="544"/>
        </w:trPr>
        <w:tc>
          <w:tcPr>
            <w:tcW w:w="930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18"/>
                <w:szCs w:val="18"/>
              </w:rPr>
              <w:t>子女基本情况</w:t>
            </w:r>
          </w:p>
        </w:tc>
      </w:tr>
      <w:tr w:rsidR="00297183" w:rsidTr="000A7921">
        <w:trPr>
          <w:trHeight w:hRule="exact" w:val="451"/>
        </w:trPr>
        <w:tc>
          <w:tcPr>
            <w:tcW w:w="1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第   孩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姓 名</w:t>
            </w:r>
          </w:p>
        </w:tc>
        <w:tc>
          <w:tcPr>
            <w:tcW w:w="12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</w:p>
        </w:tc>
      </w:tr>
      <w:tr w:rsidR="00297183" w:rsidTr="000A7921">
        <w:trPr>
          <w:trHeight w:hRule="exact" w:val="451"/>
        </w:trPr>
        <w:tc>
          <w:tcPr>
            <w:tcW w:w="1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第   孩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姓 名</w:t>
            </w:r>
          </w:p>
        </w:tc>
        <w:tc>
          <w:tcPr>
            <w:tcW w:w="12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</w:p>
        </w:tc>
      </w:tr>
      <w:tr w:rsidR="00297183" w:rsidTr="000A7921">
        <w:trPr>
          <w:trHeight w:hRule="exact" w:val="451"/>
        </w:trPr>
        <w:tc>
          <w:tcPr>
            <w:tcW w:w="1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第   孩</w:t>
            </w:r>
          </w:p>
        </w:tc>
        <w:tc>
          <w:tcPr>
            <w:tcW w:w="9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姓 名</w:t>
            </w:r>
          </w:p>
        </w:tc>
        <w:tc>
          <w:tcPr>
            <w:tcW w:w="12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18"/>
                <w:szCs w:val="18"/>
              </w:rPr>
            </w:pPr>
          </w:p>
        </w:tc>
      </w:tr>
      <w:tr w:rsidR="00297183" w:rsidTr="000A7921">
        <w:trPr>
          <w:trHeight w:val="1773"/>
        </w:trPr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户籍所在村（居委会、社区）审查意见</w:t>
            </w:r>
          </w:p>
        </w:tc>
        <w:tc>
          <w:tcPr>
            <w:tcW w:w="7085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7183" w:rsidRDefault="00297183" w:rsidP="000A7921">
            <w:pPr>
              <w:widowControl/>
              <w:wordWrap w:val="0"/>
              <w:ind w:right="400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审查人签字：</w:t>
            </w:r>
            <w:r>
              <w:rPr>
                <w:rFonts w:ascii="仿宋" w:eastAsia="仿宋" w:hAnsi="仿宋" w:hint="eastAsia"/>
                <w:spacing w:val="60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（公章）      2018年  月   日</w:t>
            </w:r>
          </w:p>
        </w:tc>
      </w:tr>
      <w:tr w:rsidR="00297183" w:rsidTr="000A7921">
        <w:trPr>
          <w:trHeight w:val="1996"/>
        </w:trPr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户籍所在乡（镇、街道）计生部门审核意见</w:t>
            </w:r>
          </w:p>
        </w:tc>
        <w:tc>
          <w:tcPr>
            <w:tcW w:w="7085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7183" w:rsidRDefault="00297183" w:rsidP="000A7921">
            <w:pPr>
              <w:widowControl/>
              <w:jc w:val="right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</w:p>
          <w:p w:rsidR="00297183" w:rsidRDefault="00297183" w:rsidP="000A7921">
            <w:pPr>
              <w:widowControl/>
              <w:ind w:right="480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乡（镇、街道）计生主管领导签字：</w:t>
            </w:r>
            <w:r>
              <w:rPr>
                <w:rFonts w:ascii="仿宋" w:eastAsia="仿宋" w:hAnsi="仿宋" w:hint="eastAsia"/>
                <w:spacing w:val="60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（公章） 2018年  月   日</w:t>
            </w:r>
          </w:p>
        </w:tc>
      </w:tr>
      <w:tr w:rsidR="00297183" w:rsidTr="000A7921">
        <w:trPr>
          <w:trHeight w:val="2093"/>
        </w:trPr>
        <w:tc>
          <w:tcPr>
            <w:tcW w:w="2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县级</w:t>
            </w:r>
            <w:proofErr w:type="gramStart"/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卫计主管</w:t>
            </w:r>
            <w:proofErr w:type="gramEnd"/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部门</w:t>
            </w:r>
          </w:p>
          <w:p w:rsidR="00297183" w:rsidRDefault="00297183" w:rsidP="000A7921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7085" w:type="dxa"/>
            <w:gridSpan w:val="2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97183" w:rsidRDefault="00297183" w:rsidP="000A7921">
            <w:pPr>
              <w:widowControl/>
              <w:wordWrap w:val="0"/>
              <w:ind w:right="400"/>
              <w:rPr>
                <w:rFonts w:ascii="仿宋" w:eastAsia="仿宋" w:hAnsi="仿宋" w:hint="eastAsia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审核人签字：</w:t>
            </w:r>
            <w:r>
              <w:rPr>
                <w:rFonts w:ascii="仿宋" w:eastAsia="仿宋" w:hAnsi="仿宋" w:hint="eastAsia"/>
                <w:spacing w:val="6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（公章）     2018年  月   日</w:t>
            </w:r>
          </w:p>
        </w:tc>
      </w:tr>
      <w:tr w:rsidR="00297183" w:rsidTr="000A7921">
        <w:trPr>
          <w:trHeight w:val="879"/>
        </w:trPr>
        <w:tc>
          <w:tcPr>
            <w:tcW w:w="9301" w:type="dxa"/>
            <w:gridSpan w:val="29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97183" w:rsidRDefault="00297183" w:rsidP="000A7921">
            <w:pPr>
              <w:spacing w:beforeLines="50" w:before="156" w:line="240" w:lineRule="exact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说明：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1、“户籍所在村（居委会、社区）意见”、 “户籍所在乡（镇、街道）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计生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部门意见”应审核证明报考人员婚育状况是否属实，“乡（镇、街道）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计生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部门审核意见”同时认定报考人员是否违反计划生育政策；2、“县级</w:t>
            </w:r>
            <w:r>
              <w:rPr>
                <w:rFonts w:ascii="仿宋" w:eastAsia="仿宋" w:hAnsi="仿宋" w:hint="eastAsia"/>
                <w:kern w:val="0"/>
                <w:sz w:val="20"/>
                <w:szCs w:val="20"/>
              </w:rPr>
              <w:t>卫计主管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部门意见”认定报考人员是否违反计划生育政策。</w:t>
            </w:r>
          </w:p>
        </w:tc>
      </w:tr>
    </w:tbl>
    <w:p w:rsidR="007E3B89" w:rsidRPr="00297183" w:rsidRDefault="00297183">
      <w:bookmarkStart w:id="0" w:name="_GoBack"/>
      <w:bookmarkEnd w:id="0"/>
    </w:p>
    <w:sectPr w:rsidR="007E3B89" w:rsidRPr="00297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83"/>
    <w:rsid w:val="00114DF2"/>
    <w:rsid w:val="00297183"/>
    <w:rsid w:val="00B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FBD44-7FA8-4ECC-B7EF-9BA70A6D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金粉笔教育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Jinfenbi</dc:creator>
  <cp:keywords/>
  <dc:description/>
  <cp:lastModifiedBy>Jinfenbi</cp:lastModifiedBy>
  <cp:revision>1</cp:revision>
  <dcterms:created xsi:type="dcterms:W3CDTF">2018-05-26T10:11:00Z</dcterms:created>
  <dcterms:modified xsi:type="dcterms:W3CDTF">2018-05-26T10:12:00Z</dcterms:modified>
</cp:coreProperties>
</file>