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25"/>
        <w:tblW w:w="5000" w:type="pct"/>
        <w:tblLook w:val="04A0"/>
      </w:tblPr>
      <w:tblGrid>
        <w:gridCol w:w="2120"/>
        <w:gridCol w:w="737"/>
        <w:gridCol w:w="736"/>
        <w:gridCol w:w="736"/>
        <w:gridCol w:w="736"/>
        <w:gridCol w:w="622"/>
        <w:gridCol w:w="622"/>
        <w:gridCol w:w="736"/>
        <w:gridCol w:w="736"/>
        <w:gridCol w:w="741"/>
      </w:tblGrid>
      <w:tr w:rsidR="00BC5AC2" w:rsidRPr="00323CD7" w:rsidTr="00BC5AC2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AC2" w:rsidRDefault="00BC5AC2" w:rsidP="00272AD3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  <w:p w:rsidR="00BC5AC2" w:rsidRPr="00BC5AC2" w:rsidRDefault="00BC5AC2" w:rsidP="00272A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5AC2">
              <w:rPr>
                <w:rFonts w:hint="eastAsia"/>
                <w:sz w:val="24"/>
                <w:szCs w:val="24"/>
              </w:rPr>
              <w:t>镇宁自治县</w:t>
            </w:r>
            <w:r w:rsidRPr="00BC5AC2">
              <w:rPr>
                <w:rFonts w:hint="eastAsia"/>
                <w:sz w:val="24"/>
                <w:szCs w:val="24"/>
              </w:rPr>
              <w:t>2018</w:t>
            </w:r>
            <w:r w:rsidRPr="00BC5AC2">
              <w:rPr>
                <w:rFonts w:hint="eastAsia"/>
                <w:sz w:val="24"/>
                <w:szCs w:val="24"/>
              </w:rPr>
              <w:t>年“特岗计划”教师招聘学科及定点学校分配表（小学）</w:t>
            </w:r>
          </w:p>
        </w:tc>
      </w:tr>
      <w:tr w:rsidR="00BC5AC2" w:rsidRPr="00323CD7" w:rsidTr="00BC5AC2">
        <w:trPr>
          <w:trHeight w:val="33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学校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语文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数学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英语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信技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体育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美术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音乐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323CD7" w:rsidRDefault="00BC5AC2" w:rsidP="00272AD3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323CD7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其他</w:t>
            </w:r>
          </w:p>
        </w:tc>
      </w:tr>
      <w:tr w:rsidR="00BC5AC2" w:rsidRPr="00BC5AC2" w:rsidTr="00BC5AC2">
        <w:trPr>
          <w:trHeight w:val="518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丁旗街道中心学校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募役镇中心学校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募役镇斗糯小学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江龙镇中心学校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江龙镇水洞小学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江龙镇朵卜陇小学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江龙镇新苑小学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马厂镇中心学校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 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沙子乡中心学校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沙子乡乐纪小学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本寨镇中心学校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本寨镇关山小学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本寨镇鱼凹小学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415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六马镇中心学校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六马镇打帮小学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六马镇板阳小学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六马镇打罕小学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良田镇中心学校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良田镇坝草小学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良田镇陇腰小学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良田镇板外小学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革利乡中心学校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革利乡白杨坡小学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革利乡窝寨坡小学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lastRenderedPageBreak/>
              <w:t>革利乡革帮坡小学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革利乡大革窍小学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简嘎学校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 xml:space="preserve"> </w:t>
            </w:r>
          </w:p>
        </w:tc>
      </w:tr>
      <w:tr w:rsidR="00BC5AC2" w:rsidRPr="00BC5AC2" w:rsidTr="00BC5AC2">
        <w:trPr>
          <w:trHeight w:val="27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小计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AC2" w:rsidRPr="00BC5AC2" w:rsidRDefault="00BC5AC2" w:rsidP="00272AD3">
            <w:pPr>
              <w:jc w:val="center"/>
              <w:rPr>
                <w:rFonts w:ascii="仿宋_GB2312" w:eastAsia="仿宋_GB2312" w:hAnsiTheme="minorEastAsia" w:cs="宋体" w:hint="eastAsia"/>
                <w:sz w:val="20"/>
                <w:szCs w:val="20"/>
              </w:rPr>
            </w:pPr>
            <w:r w:rsidRPr="00BC5AC2">
              <w:rPr>
                <w:rFonts w:ascii="仿宋_GB2312" w:eastAsia="仿宋_GB2312" w:hAnsiTheme="minorEastAsia" w:cs="宋体" w:hint="eastAsia"/>
                <w:sz w:val="20"/>
                <w:szCs w:val="20"/>
              </w:rPr>
              <w:t>0</w:t>
            </w:r>
          </w:p>
        </w:tc>
      </w:tr>
    </w:tbl>
    <w:p w:rsidR="00BC5AC2" w:rsidRPr="00BC5AC2" w:rsidRDefault="00BC5AC2" w:rsidP="00BC5AC2">
      <w:pPr>
        <w:pStyle w:val="a5"/>
        <w:spacing w:before="0" w:beforeAutospacing="0" w:after="0" w:afterAutospacing="0" w:line="560" w:lineRule="exact"/>
        <w:ind w:firstLineChars="200" w:firstLine="400"/>
        <w:rPr>
          <w:rFonts w:asciiTheme="minorEastAsia" w:eastAsiaTheme="minorEastAsia" w:hAnsiTheme="minorEastAsia" w:hint="eastAsia"/>
          <w:sz w:val="20"/>
          <w:szCs w:val="20"/>
        </w:rPr>
      </w:pPr>
    </w:p>
    <w:p w:rsidR="00BC5AC2" w:rsidRPr="00BC5AC2" w:rsidRDefault="00BC5AC2" w:rsidP="00BC5AC2">
      <w:pPr>
        <w:pStyle w:val="a5"/>
        <w:spacing w:before="0" w:beforeAutospacing="0" w:after="0" w:afterAutospacing="0" w:line="560" w:lineRule="exact"/>
        <w:rPr>
          <w:rFonts w:asciiTheme="minorEastAsia" w:eastAsiaTheme="minorEastAsia" w:hAnsiTheme="minorEastAsia" w:hint="eastAsia"/>
          <w:sz w:val="20"/>
          <w:szCs w:val="2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A7" w:rsidRDefault="007A41A7" w:rsidP="00BC5AC2">
      <w:pPr>
        <w:spacing w:after="0"/>
      </w:pPr>
      <w:r>
        <w:separator/>
      </w:r>
    </w:p>
  </w:endnote>
  <w:endnote w:type="continuationSeparator" w:id="0">
    <w:p w:rsidR="007A41A7" w:rsidRDefault="007A41A7" w:rsidP="00BC5A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A7" w:rsidRDefault="007A41A7" w:rsidP="00BC5AC2">
      <w:pPr>
        <w:spacing w:after="0"/>
      </w:pPr>
      <w:r>
        <w:separator/>
      </w:r>
    </w:p>
  </w:footnote>
  <w:footnote w:type="continuationSeparator" w:id="0">
    <w:p w:rsidR="007A41A7" w:rsidRDefault="007A41A7" w:rsidP="00BC5A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7CE1"/>
    <w:rsid w:val="007A41A7"/>
    <w:rsid w:val="008B7726"/>
    <w:rsid w:val="00BC5AC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A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A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A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AC2"/>
    <w:rPr>
      <w:rFonts w:ascii="Tahoma" w:hAnsi="Tahoma"/>
      <w:sz w:val="18"/>
      <w:szCs w:val="18"/>
    </w:rPr>
  </w:style>
  <w:style w:type="paragraph" w:styleId="a5">
    <w:name w:val="Normal (Web)"/>
    <w:basedOn w:val="a"/>
    <w:rsid w:val="00BC5A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2018-05-25T03:32:00Z</dcterms:modified>
</cp:coreProperties>
</file>